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E1C68" w14:textId="77777777" w:rsidR="004A2CDD" w:rsidRPr="00251520" w:rsidRDefault="009B0535" w:rsidP="009B0535">
      <w:pPr>
        <w:pStyle w:val="Titel"/>
      </w:pPr>
      <w:r>
        <w:t>Praxisauftrag</w:t>
      </w:r>
    </w:p>
    <w:p w14:paraId="6E346A2A" w14:textId="73C80BDF" w:rsidR="00A825D2" w:rsidRPr="00A825D2" w:rsidRDefault="00405E1E" w:rsidP="009B4E47">
      <w:pPr>
        <w:pStyle w:val="Thema"/>
        <w:spacing w:after="120"/>
      </w:pPr>
      <w:r>
        <w:t>Rückmeldungen entgegennehmen</w:t>
      </w:r>
    </w:p>
    <w:p w14:paraId="6BD9C9C9" w14:textId="0DD8F2A2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A53D17" w:rsidRPr="00A53D17">
        <w:rPr>
          <w:b/>
          <w:bCs/>
        </w:rPr>
        <w:t>a3: Kaufmännische Aufträge entgegennehmen und bearbeiten</w:t>
      </w:r>
    </w:p>
    <w:p w14:paraId="1D1F2007" w14:textId="77777777" w:rsidR="00A532CF" w:rsidRDefault="00A532CF" w:rsidP="00A532CF"/>
    <w:p w14:paraId="78A5573F" w14:textId="52BAC571" w:rsidR="00E87A99" w:rsidRDefault="00C7659B" w:rsidP="00A53D17">
      <w:pPr>
        <w:pStyle w:val="Untertitel"/>
      </w:pPr>
      <w:r>
        <w:t>Ausgangslage</w:t>
      </w:r>
    </w:p>
    <w:p w14:paraId="07383C00" w14:textId="3007C69B" w:rsidR="00405E1E" w:rsidRDefault="00405E1E" w:rsidP="00A97851">
      <w:r>
        <w:t xml:space="preserve">Du hast </w:t>
      </w:r>
      <w:r w:rsidR="002D0FAE">
        <w:t xml:space="preserve">deinen letzten Auftrag </w:t>
      </w:r>
      <w:r>
        <w:t>erledigt, die Resultate abgelegt und deine Auftraggeberin informiert. Endlich Zeit für Entspannung</w:t>
      </w:r>
      <w:r w:rsidR="00A97851">
        <w:t>. Doch n</w:t>
      </w:r>
      <w:r>
        <w:t>icht so eilig</w:t>
      </w:r>
      <w:r w:rsidR="00A97851">
        <w:t>! D</w:t>
      </w:r>
      <w:r>
        <w:t xml:space="preserve">enn zu einer vollständigen Auftragsausführung gehört auch, dir eine Rückmeldung zu deinem Resultat einzuholen. </w:t>
      </w:r>
      <w:r w:rsidR="00A97851">
        <w:t xml:space="preserve">Denn jede Rückmeldung ist eine Chance für dich, </w:t>
      </w:r>
      <w:r w:rsidR="00251A5A">
        <w:t>etwas dazuzulernen</w:t>
      </w:r>
      <w:r w:rsidR="00A97851">
        <w:t xml:space="preserve">. </w:t>
      </w:r>
      <w:r w:rsidR="00251A5A">
        <w:t xml:space="preserve">Nimm dir also den folgenden Praxisauftrag und </w:t>
      </w:r>
      <w:r w:rsidR="00F96E87">
        <w:t>hole dir zielgerichtet Feedbacks ab!</w:t>
      </w:r>
    </w:p>
    <w:p w14:paraId="7A1103C5" w14:textId="77777777" w:rsidR="007D47FB" w:rsidRDefault="007D47FB" w:rsidP="00E87A99"/>
    <w:p w14:paraId="79CA8E61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6908565A" w14:textId="77777777" w:rsidTr="00A978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6AC51C24" w14:textId="77777777" w:rsidR="00E966C7" w:rsidRDefault="00E966C7" w:rsidP="00C7659B"/>
        </w:tc>
        <w:tc>
          <w:tcPr>
            <w:tcW w:w="5908" w:type="dxa"/>
          </w:tcPr>
          <w:p w14:paraId="26D5897D" w14:textId="77777777" w:rsidR="00E966C7" w:rsidRDefault="00E966C7" w:rsidP="00C7659B"/>
        </w:tc>
      </w:tr>
      <w:tr w:rsidR="00E966C7" w14:paraId="2118B462" w14:textId="77777777" w:rsidTr="00A97851">
        <w:tc>
          <w:tcPr>
            <w:tcW w:w="1518" w:type="dxa"/>
          </w:tcPr>
          <w:p w14:paraId="7FE5A1A5" w14:textId="77777777" w:rsidR="00E966C7" w:rsidRDefault="00E966C7" w:rsidP="00C7659B">
            <w:r>
              <w:t>Teilaufgabe 1:</w:t>
            </w:r>
          </w:p>
        </w:tc>
        <w:tc>
          <w:tcPr>
            <w:tcW w:w="5908" w:type="dxa"/>
          </w:tcPr>
          <w:p w14:paraId="277726D0" w14:textId="4A12A9CD" w:rsidR="004F5235" w:rsidRDefault="00A97851" w:rsidP="00DD1533">
            <w:r>
              <w:t>Suche dir in der kommenden Woche zwei Aufträge aus, zu denen du gerne eine vertiefte Rückmeldung hättest.</w:t>
            </w:r>
          </w:p>
        </w:tc>
      </w:tr>
      <w:tr w:rsidR="00A97851" w14:paraId="72C894E6" w14:textId="77777777" w:rsidTr="00A97851">
        <w:tc>
          <w:tcPr>
            <w:tcW w:w="1518" w:type="dxa"/>
          </w:tcPr>
          <w:p w14:paraId="1282B2BF" w14:textId="2B2F8124" w:rsidR="00A97851" w:rsidRDefault="00A97851" w:rsidP="00C7659B">
            <w:r>
              <w:t>Teilaufgabe 2:</w:t>
            </w:r>
          </w:p>
        </w:tc>
        <w:tc>
          <w:tcPr>
            <w:tcW w:w="5908" w:type="dxa"/>
          </w:tcPr>
          <w:p w14:paraId="3B10137E" w14:textId="49090B8B" w:rsidR="00A97851" w:rsidRDefault="00A97851" w:rsidP="00DD1533">
            <w:r>
              <w:t>Vereinbare mit deiner Auftraggeberin einen Besprechungstermin und bitte sie um eine Rückmeldung zu deiner Arbeit.</w:t>
            </w:r>
          </w:p>
        </w:tc>
      </w:tr>
      <w:tr w:rsidR="00251A5A" w14:paraId="11DFE8E9" w14:textId="77777777" w:rsidTr="00A97851">
        <w:tc>
          <w:tcPr>
            <w:tcW w:w="1518" w:type="dxa"/>
          </w:tcPr>
          <w:p w14:paraId="68211E5F" w14:textId="647D64DF" w:rsidR="00251A5A" w:rsidRDefault="00251A5A" w:rsidP="00C7659B">
            <w:r>
              <w:t>Teilaufgabe 3:</w:t>
            </w:r>
          </w:p>
        </w:tc>
        <w:tc>
          <w:tcPr>
            <w:tcW w:w="5908" w:type="dxa"/>
          </w:tcPr>
          <w:p w14:paraId="59970677" w14:textId="421E13AE" w:rsidR="00251A5A" w:rsidRDefault="00251A5A" w:rsidP="00DD1533">
            <w:r>
              <w:t>Bitte deine Auftraggeberin um konkrete Verbesserungsvorschläge.</w:t>
            </w:r>
          </w:p>
        </w:tc>
      </w:tr>
      <w:tr w:rsidR="00BD77DA" w14:paraId="77170749" w14:textId="77777777" w:rsidTr="00A97851">
        <w:tc>
          <w:tcPr>
            <w:tcW w:w="1518" w:type="dxa"/>
          </w:tcPr>
          <w:p w14:paraId="0C3480EC" w14:textId="7E9339A4" w:rsidR="00BD77DA" w:rsidRDefault="00BD77DA" w:rsidP="00C7659B">
            <w:r>
              <w:t>Teilaufgabe 4:</w:t>
            </w:r>
          </w:p>
        </w:tc>
        <w:tc>
          <w:tcPr>
            <w:tcW w:w="5908" w:type="dxa"/>
          </w:tcPr>
          <w:p w14:paraId="554299E7" w14:textId="53551712" w:rsidR="00BD77DA" w:rsidRDefault="00BD77DA" w:rsidP="00DD1533">
            <w:r>
              <w:t>Leite für dich Massnahmen zur Verbesserung deiner Arbeit ab.</w:t>
            </w:r>
          </w:p>
        </w:tc>
      </w:tr>
      <w:tr w:rsidR="00823E4E" w14:paraId="6FF79D5B" w14:textId="77777777" w:rsidTr="00A97851">
        <w:tc>
          <w:tcPr>
            <w:tcW w:w="1518" w:type="dxa"/>
          </w:tcPr>
          <w:p w14:paraId="32EB0C06" w14:textId="22A0F13D" w:rsidR="00823E4E" w:rsidRDefault="00007807" w:rsidP="00F6264E">
            <w:r>
              <w:t xml:space="preserve">Teilaufgabe </w:t>
            </w:r>
            <w:r w:rsidR="00BD77DA">
              <w:t>5</w:t>
            </w:r>
            <w:r w:rsidR="00823E4E">
              <w:t>:</w:t>
            </w:r>
          </w:p>
        </w:tc>
        <w:tc>
          <w:tcPr>
            <w:tcW w:w="5908" w:type="dxa"/>
          </w:tcPr>
          <w:p w14:paraId="7E391C17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095CA7C5" w14:textId="77777777" w:rsidR="009B59A7" w:rsidRDefault="009B59A7" w:rsidP="009B59A7"/>
    <w:p w14:paraId="429CDFD9" w14:textId="77777777" w:rsidR="00C7659B" w:rsidRDefault="00D2699C" w:rsidP="00D2699C">
      <w:pPr>
        <w:pStyle w:val="Untertitel"/>
      </w:pPr>
      <w:r>
        <w:t>Hinweise zur Lösung</w:t>
      </w:r>
    </w:p>
    <w:p w14:paraId="174452EA" w14:textId="243EF46F" w:rsidR="009B59A7" w:rsidRDefault="00A97851" w:rsidP="009B59A7">
      <w:r>
        <w:t>Tipp 1: Wende die Technik des aktiven Zuhörens an</w:t>
      </w:r>
      <w:r w:rsidR="00251A5A">
        <w:t>.</w:t>
      </w:r>
    </w:p>
    <w:p w14:paraId="332D8EA2" w14:textId="6BCD6C82" w:rsidR="00147918" w:rsidRDefault="00A97851" w:rsidP="009B59A7">
      <w:r>
        <w:t>Tipp 2: Frage bei deinem Gegenüber nach, wenn du eine Bemerkung nicht verstehst.</w:t>
      </w:r>
    </w:p>
    <w:p w14:paraId="42C8A4B2" w14:textId="09734317" w:rsidR="00A97851" w:rsidRDefault="00A97851" w:rsidP="009B59A7">
      <w:r>
        <w:t xml:space="preserve">Tipp 3: Bleib </w:t>
      </w:r>
      <w:r w:rsidR="00F85F9C">
        <w:t xml:space="preserve">während des Gesprächs </w:t>
      </w:r>
      <w:r>
        <w:t>offen und positiv eingestellt</w:t>
      </w:r>
      <w:r w:rsidR="00251A5A">
        <w:t>.</w:t>
      </w:r>
    </w:p>
    <w:p w14:paraId="574B2743" w14:textId="75A66A37" w:rsidR="004E3BDF" w:rsidRDefault="004E3BDF" w:rsidP="009B59A7">
      <w:r>
        <w:t>Tipp 4: Mache dir Notizen zur Rückmeldung deines Gegenübers.</w:t>
      </w:r>
    </w:p>
    <w:p w14:paraId="54B3C84C" w14:textId="77777777" w:rsidR="00A97851" w:rsidRDefault="00A97851" w:rsidP="009B59A7"/>
    <w:p w14:paraId="0F566D44" w14:textId="77777777" w:rsidR="00833323" w:rsidRDefault="00833323" w:rsidP="00833323">
      <w:pPr>
        <w:pStyle w:val="Untertitel"/>
      </w:pPr>
      <w:r>
        <w:t>Organisation</w:t>
      </w:r>
    </w:p>
    <w:p w14:paraId="416CA033" w14:textId="77777777" w:rsidR="00405E1E" w:rsidRDefault="00833323" w:rsidP="00C7659B">
      <w:r>
        <w:t>Führe</w:t>
      </w:r>
      <w:r w:rsidR="00405E1E">
        <w:t xml:space="preserve"> deinen </w:t>
      </w:r>
      <w:r>
        <w:t xml:space="preserve">Praxisauftrag direkt in </w:t>
      </w:r>
      <w:r w:rsidR="00405E1E">
        <w:t>deinem</w:t>
      </w:r>
      <w:r>
        <w:t xml:space="preserve"> Arbeitsalltag anhand eines konkreten Falls oder einer konkreten Situation aus der Praxis aus.</w:t>
      </w:r>
      <w:r w:rsidR="00405E1E">
        <w:t xml:space="preserve"> </w:t>
      </w:r>
    </w:p>
    <w:p w14:paraId="6AD00328" w14:textId="77777777" w:rsidR="00405E1E" w:rsidRDefault="00405E1E" w:rsidP="00C7659B"/>
    <w:p w14:paraId="7649A600" w14:textId="30F90F0F" w:rsidR="00980CAC" w:rsidRPr="00C7659B" w:rsidRDefault="00833323" w:rsidP="00C7659B">
      <w:r>
        <w:t xml:space="preserve">Für die Dokumentation </w:t>
      </w:r>
      <w:r w:rsidR="00405E1E">
        <w:t>deines</w:t>
      </w:r>
      <w:r>
        <w:t xml:space="preserve"> Vorgehens </w:t>
      </w:r>
      <w:r w:rsidR="00405E1E">
        <w:t xml:space="preserve">benötigst du </w:t>
      </w:r>
      <w:r>
        <w:t>je nach Aufwand zwischen 30 und 90 Minuten</w:t>
      </w:r>
      <w:r w:rsidR="00753EFB">
        <w:t>.</w:t>
      </w:r>
    </w:p>
    <w:sectPr w:rsidR="00980CAC" w:rsidRPr="00C7659B" w:rsidSect="00392737">
      <w:footerReference w:type="default" r:id="rId8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392BC" w14:textId="77777777" w:rsidR="00BC7ED2" w:rsidRDefault="00BC7ED2" w:rsidP="00534DD6">
      <w:pPr>
        <w:spacing w:line="240" w:lineRule="auto"/>
      </w:pPr>
      <w:r>
        <w:separator/>
      </w:r>
    </w:p>
    <w:p w14:paraId="73C10664" w14:textId="77777777" w:rsidR="00BC7ED2" w:rsidRDefault="00BC7ED2"/>
  </w:endnote>
  <w:endnote w:type="continuationSeparator" w:id="0">
    <w:p w14:paraId="7AAF4991" w14:textId="77777777" w:rsidR="00BC7ED2" w:rsidRDefault="00BC7ED2" w:rsidP="00534DD6">
      <w:pPr>
        <w:spacing w:line="240" w:lineRule="auto"/>
      </w:pPr>
      <w:r>
        <w:continuationSeparator/>
      </w:r>
    </w:p>
    <w:p w14:paraId="31A629ED" w14:textId="77777777" w:rsidR="00BC7ED2" w:rsidRDefault="00BC7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35F4F" w14:textId="3A9BADC9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Pr="00980CAC">
      <w:rPr>
        <w:sz w:val="16"/>
        <w:szCs w:val="16"/>
        <w:highlight w:val="lightGray"/>
      </w:rPr>
      <w:t>Titel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2D0FAE" w:rsidRPr="002D0FAE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2D0FAE" w:rsidRPr="002D0FAE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2419E" w14:textId="77777777" w:rsidR="00BC7ED2" w:rsidRDefault="00BC7ED2" w:rsidP="00534DD6">
      <w:pPr>
        <w:spacing w:line="240" w:lineRule="auto"/>
      </w:pPr>
      <w:r>
        <w:separator/>
      </w:r>
    </w:p>
    <w:p w14:paraId="744C085C" w14:textId="77777777" w:rsidR="00BC7ED2" w:rsidRDefault="00BC7ED2"/>
  </w:footnote>
  <w:footnote w:type="continuationSeparator" w:id="0">
    <w:p w14:paraId="588F4185" w14:textId="77777777" w:rsidR="00BC7ED2" w:rsidRDefault="00BC7ED2" w:rsidP="00534DD6">
      <w:pPr>
        <w:spacing w:line="240" w:lineRule="auto"/>
      </w:pPr>
      <w:r>
        <w:continuationSeparator/>
      </w:r>
    </w:p>
    <w:p w14:paraId="0AD16589" w14:textId="77777777" w:rsidR="00BC7ED2" w:rsidRDefault="00BC7E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ED2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1A5A"/>
    <w:rsid w:val="00254785"/>
    <w:rsid w:val="002601DA"/>
    <w:rsid w:val="002621BB"/>
    <w:rsid w:val="002A477F"/>
    <w:rsid w:val="002C777D"/>
    <w:rsid w:val="002D0FAE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05E1E"/>
    <w:rsid w:val="00452C06"/>
    <w:rsid w:val="00461B48"/>
    <w:rsid w:val="00462396"/>
    <w:rsid w:val="00471D25"/>
    <w:rsid w:val="004A2CDD"/>
    <w:rsid w:val="004B4054"/>
    <w:rsid w:val="004E378A"/>
    <w:rsid w:val="004E3BDF"/>
    <w:rsid w:val="004F5235"/>
    <w:rsid w:val="005151B3"/>
    <w:rsid w:val="005318F6"/>
    <w:rsid w:val="00534DD6"/>
    <w:rsid w:val="0053555E"/>
    <w:rsid w:val="00547403"/>
    <w:rsid w:val="006013E0"/>
    <w:rsid w:val="006031B6"/>
    <w:rsid w:val="0067508D"/>
    <w:rsid w:val="00677266"/>
    <w:rsid w:val="00695EBA"/>
    <w:rsid w:val="006A669B"/>
    <w:rsid w:val="006B094D"/>
    <w:rsid w:val="006C353E"/>
    <w:rsid w:val="00743024"/>
    <w:rsid w:val="0074590E"/>
    <w:rsid w:val="00753EFB"/>
    <w:rsid w:val="00771F6B"/>
    <w:rsid w:val="00792BF0"/>
    <w:rsid w:val="00793B26"/>
    <w:rsid w:val="00796A6A"/>
    <w:rsid w:val="007A59D3"/>
    <w:rsid w:val="007D47FB"/>
    <w:rsid w:val="00807BA1"/>
    <w:rsid w:val="00823E4E"/>
    <w:rsid w:val="00833323"/>
    <w:rsid w:val="008672D7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53D17"/>
    <w:rsid w:val="00A825D2"/>
    <w:rsid w:val="00A90F76"/>
    <w:rsid w:val="00A97851"/>
    <w:rsid w:val="00AB5B7A"/>
    <w:rsid w:val="00AD5B48"/>
    <w:rsid w:val="00AE1457"/>
    <w:rsid w:val="00AE1948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C7ED2"/>
    <w:rsid w:val="00BD77DA"/>
    <w:rsid w:val="00BE2ABD"/>
    <w:rsid w:val="00C0409F"/>
    <w:rsid w:val="00C453FE"/>
    <w:rsid w:val="00C56A9D"/>
    <w:rsid w:val="00C7659B"/>
    <w:rsid w:val="00CD72EC"/>
    <w:rsid w:val="00D21CA9"/>
    <w:rsid w:val="00D2699C"/>
    <w:rsid w:val="00D64A70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B7596"/>
    <w:rsid w:val="00EC2A1E"/>
    <w:rsid w:val="00EC481B"/>
    <w:rsid w:val="00F13290"/>
    <w:rsid w:val="00F83F75"/>
    <w:rsid w:val="00F85F9C"/>
    <w:rsid w:val="00F96E87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  <w14:docId w14:val="46E7ADC7"/>
  <w15:docId w15:val="{9A57F21E-B291-4E6E-B5BC-46035F37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B5B7A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9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B2E0-DDAC-45F8-A979-B0348FA7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Ferri</dc:creator>
  <cp:lastModifiedBy>Carmen Ferri</cp:lastModifiedBy>
  <cp:revision>3</cp:revision>
  <cp:lastPrinted>2016-12-09T14:55:00Z</cp:lastPrinted>
  <dcterms:created xsi:type="dcterms:W3CDTF">2021-04-20T14:06:00Z</dcterms:created>
  <dcterms:modified xsi:type="dcterms:W3CDTF">2021-05-03T10:27:00Z</dcterms:modified>
</cp:coreProperties>
</file>